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9BA98" w14:textId="77777777" w:rsidR="00F44C4B" w:rsidRDefault="0031650E">
      <w:pPr>
        <w:pStyle w:val="Kop1"/>
      </w:pPr>
      <w:r>
        <w:t>Retourvoorwaarden Candle and Glass Creations</w:t>
      </w:r>
    </w:p>
    <w:p w14:paraId="38083827" w14:textId="465CDB35" w:rsidR="00F44C4B" w:rsidRDefault="0031650E">
      <w:r>
        <w:t xml:space="preserve">Laatst bijgewerkt: </w:t>
      </w:r>
      <w:r w:rsidR="004B272A">
        <w:t>01-04-3025</w:t>
      </w:r>
    </w:p>
    <w:p w14:paraId="2E5F0F54" w14:textId="77777777" w:rsidR="00F44C4B" w:rsidRDefault="0031650E">
      <w:r>
        <w:br/>
        <w:t xml:space="preserve">Candle and Glass Creations is een online onderneming zonder fysieke winkel. Wij doen ons best om onze producten met zorg te leveren. Mocht je niet tevreden zijn met je </w:t>
      </w:r>
      <w:r>
        <w:t>bestelling, dan kun je gebruik maken van onderstaande retourvoorwaarden.</w:t>
      </w:r>
      <w:r>
        <w:br/>
      </w:r>
    </w:p>
    <w:p w14:paraId="0FDBD738" w14:textId="77777777" w:rsidR="00F44C4B" w:rsidRDefault="0031650E">
      <w:pPr>
        <w:pStyle w:val="Kop2"/>
      </w:pPr>
      <w:r>
        <w:t>1. Herroepingsrecht (voor consumenten)</w:t>
      </w:r>
    </w:p>
    <w:p w14:paraId="7FDC40AD" w14:textId="77777777" w:rsidR="00F44C4B" w:rsidRDefault="0031650E">
      <w:r>
        <w:br/>
        <w:t>1. Je hebt het recht om je bestelling binnen **14 dagen na ontvangst** zonder opgave van reden te retourneren.</w:t>
      </w:r>
      <w:r>
        <w:br/>
        <w:t>2. Na het melden van je retour heb je **nog eens 14 dagen** om het product terug te sturen.</w:t>
      </w:r>
      <w:r>
        <w:br/>
        <w:t>3. De retourkosten zijn voor eigen rekening, tenzij het product defect of verkeerd geleverd is.</w:t>
      </w:r>
      <w:r>
        <w:br/>
      </w:r>
    </w:p>
    <w:p w14:paraId="3FAA3C09" w14:textId="77777777" w:rsidR="00F44C4B" w:rsidRDefault="0031650E">
      <w:pPr>
        <w:pStyle w:val="Kop2"/>
      </w:pPr>
      <w:r>
        <w:t>2. Voorwaarden voor retourzending</w:t>
      </w:r>
    </w:p>
    <w:p w14:paraId="00CE039C" w14:textId="77777777" w:rsidR="00F44C4B" w:rsidRDefault="0031650E">
      <w:r>
        <w:br/>
        <w:t>1. Het product dient in originele staat en verpakking te worden geretourneerd.</w:t>
      </w:r>
      <w:r>
        <w:br/>
        <w:t>2. Het product mag niet beschadigd of gebruikt zijn.</w:t>
      </w:r>
      <w:r>
        <w:br/>
        <w:t>3. Gepersonaliseerde of op maat gemaakte producten kunnen **niet** geretourneerd worden.</w:t>
      </w:r>
      <w:r>
        <w:br/>
      </w:r>
    </w:p>
    <w:p w14:paraId="7A6D1F15" w14:textId="77777777" w:rsidR="00F44C4B" w:rsidRDefault="0031650E">
      <w:pPr>
        <w:pStyle w:val="Kop2"/>
      </w:pPr>
      <w:r>
        <w:t>3. Hoe retourneer je een bestelling?</w:t>
      </w:r>
    </w:p>
    <w:p w14:paraId="474E574D" w14:textId="77777777" w:rsidR="00F44C4B" w:rsidRDefault="0031650E">
      <w:r>
        <w:br/>
        <w:t>1. Stuur een e-mail naar **Candleandglasscreations@hotmail.com** met:</w:t>
      </w:r>
      <w:r>
        <w:br/>
        <w:t xml:space="preserve">   - Je naam en ordernummer</w:t>
      </w:r>
      <w:r>
        <w:br/>
        <w:t xml:space="preserve">   - Reden van retour (optioneel)</w:t>
      </w:r>
      <w:r>
        <w:br/>
        <w:t xml:space="preserve">   - Of je een omruiling of terugbetaling wilt</w:t>
      </w:r>
      <w:r>
        <w:br/>
        <w:t>2. Je ontvangt retourinstructies per e-mail.</w:t>
      </w:r>
      <w:r>
        <w:br/>
        <w:t>3. Verpak het product goed en verstuur het via een verzendservice naar keuze.</w:t>
      </w:r>
      <w:r>
        <w:br/>
        <w:t>4. Bewaar je verzendbewijs totdat de retour is verwerkt.</w:t>
      </w:r>
      <w:r>
        <w:br/>
      </w:r>
    </w:p>
    <w:p w14:paraId="2377EEC7" w14:textId="77777777" w:rsidR="00F44C4B" w:rsidRDefault="0031650E">
      <w:pPr>
        <w:pStyle w:val="Kop2"/>
      </w:pPr>
      <w:r>
        <w:t>4. Terugbetaling</w:t>
      </w:r>
    </w:p>
    <w:p w14:paraId="4B101EE9" w14:textId="77777777" w:rsidR="00F44C4B" w:rsidRDefault="0031650E">
      <w:r>
        <w:br/>
        <w:t>1. Na ontvangst en goedkeuring van de retourzending wordt het aankoopbedrag binnen **7 dagen** teruggestort via de oorspronkelijke betaalmethode.</w:t>
      </w:r>
      <w:r>
        <w:br/>
        <w:t>2. Verzendkosten van de originele bestelling worden alleen terugbetaald als de retour komt door een fout van ons (zoals een defect of verkeerd geleverd product).</w:t>
      </w:r>
      <w:r>
        <w:br/>
      </w:r>
    </w:p>
    <w:p w14:paraId="447EA996" w14:textId="77777777" w:rsidR="00F44C4B" w:rsidRDefault="0031650E">
      <w:pPr>
        <w:pStyle w:val="Kop2"/>
      </w:pPr>
      <w:r>
        <w:t>5. Klachten en vragen</w:t>
      </w:r>
    </w:p>
    <w:p w14:paraId="4A3CAA45" w14:textId="77777777" w:rsidR="00F44C4B" w:rsidRDefault="0031650E">
      <w:r>
        <w:br/>
        <w:t>Heb je vragen over een retourzending? Neem dan contact op via **Candleandglasscreations@hotmail.com**.</w:t>
      </w:r>
      <w:r>
        <w:br/>
      </w:r>
    </w:p>
    <w:sectPr w:rsidR="00F44C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94693159">
    <w:abstractNumId w:val="8"/>
  </w:num>
  <w:num w:numId="2" w16cid:durableId="2058047150">
    <w:abstractNumId w:val="6"/>
  </w:num>
  <w:num w:numId="3" w16cid:durableId="2055110145">
    <w:abstractNumId w:val="5"/>
  </w:num>
  <w:num w:numId="4" w16cid:durableId="162553860">
    <w:abstractNumId w:val="4"/>
  </w:num>
  <w:num w:numId="5" w16cid:durableId="1924991954">
    <w:abstractNumId w:val="7"/>
  </w:num>
  <w:num w:numId="6" w16cid:durableId="646738237">
    <w:abstractNumId w:val="3"/>
  </w:num>
  <w:num w:numId="7" w16cid:durableId="1246526223">
    <w:abstractNumId w:val="2"/>
  </w:num>
  <w:num w:numId="8" w16cid:durableId="418524639">
    <w:abstractNumId w:val="1"/>
  </w:num>
  <w:num w:numId="9" w16cid:durableId="1693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86A50"/>
    <w:rsid w:val="0029639D"/>
    <w:rsid w:val="0031650E"/>
    <w:rsid w:val="00326F90"/>
    <w:rsid w:val="004B272A"/>
    <w:rsid w:val="00AA1D8D"/>
    <w:rsid w:val="00B47730"/>
    <w:rsid w:val="00CB0664"/>
    <w:rsid w:val="00F44C4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B4981"/>
  <w14:defaultImageDpi w14:val="300"/>
  <w15:docId w15:val="{0B47C746-2146-894F-A0C4-C3C8C990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Lotte van Gurp</cp:lastModifiedBy>
  <cp:revision>2</cp:revision>
  <dcterms:created xsi:type="dcterms:W3CDTF">2025-03-31T21:33:00Z</dcterms:created>
  <dcterms:modified xsi:type="dcterms:W3CDTF">2025-03-31T21:33:00Z</dcterms:modified>
  <cp:category/>
</cp:coreProperties>
</file>